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0FE8C" w14:textId="11876359" w:rsidR="00246AFA" w:rsidRPr="00E958AB" w:rsidRDefault="00E958AB" w:rsidP="00CA02BB">
      <w:pPr>
        <w:pStyle w:val="Sansinterligne"/>
        <w:spacing w:line="276" w:lineRule="auto"/>
        <w:jc w:val="both"/>
        <w:rPr>
          <w:rFonts w:ascii="Arial" w:hAnsi="Arial" w:cs="Arial"/>
          <w:b/>
          <w:bCs/>
          <w:sz w:val="28"/>
          <w:szCs w:val="28"/>
          <w:lang w:val="fr-BE"/>
        </w:rPr>
      </w:pPr>
      <w:r w:rsidRPr="00E958AB">
        <w:rPr>
          <w:rFonts w:ascii="Arial" w:hAnsi="Arial" w:cs="Arial"/>
          <w:b/>
          <w:bCs/>
          <w:sz w:val="28"/>
          <w:szCs w:val="28"/>
          <w:lang w:val="fr-BE"/>
        </w:rPr>
        <w:t>COMMUNIQUE DE PRESSE de la Réunion Thématique Drogues de la CIM Santé publique</w:t>
      </w:r>
      <w:r w:rsidR="005D3999" w:rsidRPr="00E958AB">
        <w:rPr>
          <w:rFonts w:ascii="Arial" w:hAnsi="Arial" w:cs="Arial"/>
          <w:b/>
          <w:bCs/>
          <w:sz w:val="28"/>
          <w:szCs w:val="28"/>
          <w:lang w:val="fr-BE"/>
        </w:rPr>
        <w:t xml:space="preserve"> </w:t>
      </w:r>
    </w:p>
    <w:p w14:paraId="6F495DB0" w14:textId="721ECE2C" w:rsidR="00A10D21" w:rsidRPr="00E958AB" w:rsidRDefault="00A10D21" w:rsidP="00CA02BB">
      <w:pPr>
        <w:jc w:val="both"/>
        <w:rPr>
          <w:rFonts w:cstheme="minorHAnsi"/>
          <w:b/>
          <w:color w:val="000000"/>
          <w:lang w:val="fr-BE"/>
        </w:rPr>
      </w:pPr>
    </w:p>
    <w:p w14:paraId="22D85E27" w14:textId="7FE0652E" w:rsidR="00CA02BB" w:rsidRPr="00F33481" w:rsidRDefault="003B7DB2" w:rsidP="00CA02BB">
      <w:pPr>
        <w:jc w:val="both"/>
        <w:rPr>
          <w:rFonts w:cstheme="minorHAnsi"/>
          <w:b/>
          <w:color w:val="000000"/>
          <w:lang w:val="fr-BE"/>
        </w:rPr>
      </w:pPr>
      <w:r w:rsidRPr="00F33481">
        <w:rPr>
          <w:rFonts w:cstheme="minorHAnsi"/>
          <w:b/>
          <w:color w:val="000000"/>
          <w:lang w:val="fr-BE"/>
        </w:rPr>
        <w:t>13 ju</w:t>
      </w:r>
      <w:r w:rsidR="00FD3C35">
        <w:rPr>
          <w:rFonts w:cstheme="minorHAnsi"/>
          <w:b/>
          <w:color w:val="000000"/>
          <w:lang w:val="fr-BE"/>
        </w:rPr>
        <w:t>i</w:t>
      </w:r>
      <w:r w:rsidRPr="00F33481">
        <w:rPr>
          <w:rFonts w:cstheme="minorHAnsi"/>
          <w:b/>
          <w:color w:val="000000"/>
          <w:lang w:val="fr-BE"/>
        </w:rPr>
        <w:t>l</w:t>
      </w:r>
      <w:r w:rsidR="00FD3C35">
        <w:rPr>
          <w:rFonts w:cstheme="minorHAnsi"/>
          <w:b/>
          <w:color w:val="000000"/>
          <w:lang w:val="fr-BE"/>
        </w:rPr>
        <w:t>let</w:t>
      </w:r>
      <w:r w:rsidRPr="00F33481">
        <w:rPr>
          <w:rFonts w:cstheme="minorHAnsi"/>
          <w:b/>
          <w:color w:val="000000"/>
          <w:lang w:val="fr-BE"/>
        </w:rPr>
        <w:t xml:space="preserve"> 2022</w:t>
      </w:r>
    </w:p>
    <w:p w14:paraId="717274E3" w14:textId="6B7F4E34" w:rsidR="00DA6A3E" w:rsidRPr="00DA6A3E" w:rsidRDefault="00DA6A3E" w:rsidP="00DA6A3E">
      <w:pPr>
        <w:pStyle w:val="NormalWeb"/>
        <w:shd w:val="clear" w:color="auto" w:fill="FFFFFF"/>
        <w:spacing w:line="276" w:lineRule="auto"/>
        <w:jc w:val="both"/>
        <w:rPr>
          <w:rFonts w:asciiTheme="minorHAnsi" w:eastAsiaTheme="majorEastAsia" w:hAnsiTheme="minorHAnsi" w:cstheme="minorHAnsi"/>
          <w:color w:val="2E74B5" w:themeColor="accent1" w:themeShade="BF"/>
          <w:sz w:val="32"/>
          <w:szCs w:val="32"/>
          <w:lang w:val="fr-BE" w:eastAsia="en-US"/>
        </w:rPr>
      </w:pPr>
      <w:r w:rsidRPr="00DA6A3E">
        <w:rPr>
          <w:rFonts w:asciiTheme="minorHAnsi" w:eastAsiaTheme="majorEastAsia" w:hAnsiTheme="minorHAnsi" w:cstheme="minorHAnsi"/>
          <w:color w:val="2E74B5" w:themeColor="accent1" w:themeShade="BF"/>
          <w:sz w:val="32"/>
          <w:szCs w:val="32"/>
          <w:lang w:val="fr-BE" w:eastAsia="en-US"/>
        </w:rPr>
        <w:t>Pr</w:t>
      </w:r>
      <w:r>
        <w:rPr>
          <w:rFonts w:asciiTheme="minorHAnsi" w:eastAsiaTheme="majorEastAsia" w:hAnsiTheme="minorHAnsi" w:cstheme="minorHAnsi"/>
          <w:color w:val="2E74B5" w:themeColor="accent1" w:themeShade="BF"/>
          <w:sz w:val="32"/>
          <w:szCs w:val="32"/>
          <w:lang w:val="fr-BE" w:eastAsia="en-US"/>
        </w:rPr>
        <w:t xml:space="preserve">. Dr. </w:t>
      </w:r>
      <w:r w:rsidRPr="00DA6A3E">
        <w:rPr>
          <w:rFonts w:asciiTheme="minorHAnsi" w:eastAsiaTheme="majorEastAsia" w:hAnsiTheme="minorHAnsi" w:cstheme="minorHAnsi"/>
          <w:color w:val="2E74B5" w:themeColor="accent1" w:themeShade="BF"/>
          <w:sz w:val="32"/>
          <w:szCs w:val="32"/>
          <w:lang w:val="fr-BE" w:eastAsia="en-US"/>
        </w:rPr>
        <w:t xml:space="preserve">Charlotte Colman et </w:t>
      </w:r>
      <w:r>
        <w:rPr>
          <w:rFonts w:asciiTheme="minorHAnsi" w:eastAsiaTheme="majorEastAsia" w:hAnsiTheme="minorHAnsi" w:cstheme="minorHAnsi"/>
          <w:color w:val="2E74B5" w:themeColor="accent1" w:themeShade="BF"/>
          <w:sz w:val="32"/>
          <w:szCs w:val="32"/>
          <w:lang w:val="fr-BE" w:eastAsia="en-US"/>
        </w:rPr>
        <w:t xml:space="preserve">Dr. </w:t>
      </w:r>
      <w:r w:rsidRPr="00DA6A3E">
        <w:rPr>
          <w:rFonts w:asciiTheme="minorHAnsi" w:eastAsiaTheme="majorEastAsia" w:hAnsiTheme="minorHAnsi" w:cstheme="minorHAnsi"/>
          <w:color w:val="2E74B5" w:themeColor="accent1" w:themeShade="BF"/>
          <w:sz w:val="32"/>
          <w:szCs w:val="32"/>
          <w:lang w:val="fr-BE" w:eastAsia="en-US"/>
        </w:rPr>
        <w:t>Pablo Nicaise sont nommés coordinat</w:t>
      </w:r>
      <w:r>
        <w:rPr>
          <w:rFonts w:asciiTheme="minorHAnsi" w:eastAsiaTheme="majorEastAsia" w:hAnsiTheme="minorHAnsi" w:cstheme="minorHAnsi"/>
          <w:color w:val="2E74B5" w:themeColor="accent1" w:themeShade="BF"/>
          <w:sz w:val="32"/>
          <w:szCs w:val="32"/>
          <w:lang w:val="fr-BE" w:eastAsia="en-US"/>
        </w:rPr>
        <w:t>rice</w:t>
      </w:r>
      <w:r w:rsidRPr="00DA6A3E">
        <w:rPr>
          <w:rFonts w:asciiTheme="minorHAnsi" w:eastAsiaTheme="majorEastAsia" w:hAnsiTheme="minorHAnsi" w:cstheme="minorHAnsi"/>
          <w:color w:val="2E74B5" w:themeColor="accent1" w:themeShade="BF"/>
          <w:sz w:val="32"/>
          <w:szCs w:val="32"/>
          <w:lang w:val="fr-BE" w:eastAsia="en-US"/>
        </w:rPr>
        <w:t xml:space="preserve"> et coordinateur adjoint de la Cellule </w:t>
      </w:r>
      <w:r>
        <w:rPr>
          <w:rFonts w:asciiTheme="minorHAnsi" w:eastAsiaTheme="majorEastAsia" w:hAnsiTheme="minorHAnsi" w:cstheme="minorHAnsi"/>
          <w:color w:val="2E74B5" w:themeColor="accent1" w:themeShade="BF"/>
          <w:sz w:val="32"/>
          <w:szCs w:val="32"/>
          <w:lang w:val="fr-BE" w:eastAsia="en-US"/>
        </w:rPr>
        <w:t>Générale de Politique Drogues</w:t>
      </w:r>
      <w:r w:rsidR="00FD3C35">
        <w:rPr>
          <w:rFonts w:asciiTheme="minorHAnsi" w:eastAsiaTheme="majorEastAsia" w:hAnsiTheme="minorHAnsi" w:cstheme="minorHAnsi"/>
          <w:color w:val="2E74B5" w:themeColor="accent1" w:themeShade="BF"/>
          <w:sz w:val="32"/>
          <w:szCs w:val="32"/>
          <w:lang w:val="fr-BE" w:eastAsia="en-US"/>
        </w:rPr>
        <w:t>.</w:t>
      </w:r>
    </w:p>
    <w:p w14:paraId="3F557792" w14:textId="682EEE78" w:rsidR="00DA6A3E" w:rsidRPr="00FD3C35" w:rsidRDefault="00DA6A3E" w:rsidP="00DA6A3E">
      <w:pPr>
        <w:pStyle w:val="NormalWeb"/>
        <w:shd w:val="clear" w:color="auto" w:fill="FFFFFF"/>
        <w:spacing w:line="276" w:lineRule="auto"/>
        <w:jc w:val="both"/>
        <w:rPr>
          <w:rFonts w:asciiTheme="minorHAnsi" w:hAnsiTheme="minorHAnsi" w:cstheme="minorHAnsi"/>
          <w:sz w:val="22"/>
          <w:szCs w:val="22"/>
          <w:lang w:val="fr-BE"/>
        </w:rPr>
      </w:pPr>
      <w:r w:rsidRPr="00FD3C35">
        <w:rPr>
          <w:rFonts w:asciiTheme="minorHAnsi" w:hAnsiTheme="minorHAnsi" w:cstheme="minorHAnsi"/>
          <w:sz w:val="22"/>
          <w:szCs w:val="22"/>
          <w:lang w:val="fr-BE"/>
        </w:rPr>
        <w:t>En 2008, la Cellule Générale de Politique Drogues a été créée afin de réaliser une politique globale et intégrée dans notre pays en ce qui concerne l'alcool, le tabac, les drogues illégales, les médicaments psychoactifs, mais aussi les addictions comportementales telles que les jeux de hasard et d’argent.</w:t>
      </w:r>
      <w:r w:rsidR="00FD3C35">
        <w:rPr>
          <w:rFonts w:asciiTheme="minorHAnsi" w:hAnsiTheme="minorHAnsi" w:cstheme="minorHAnsi"/>
          <w:sz w:val="22"/>
          <w:szCs w:val="22"/>
          <w:lang w:val="fr-BE"/>
        </w:rPr>
        <w:t xml:space="preserve"> </w:t>
      </w:r>
      <w:r w:rsidRPr="00FD3C35">
        <w:rPr>
          <w:rFonts w:asciiTheme="minorHAnsi" w:hAnsiTheme="minorHAnsi" w:cstheme="minorHAnsi"/>
          <w:sz w:val="22"/>
          <w:szCs w:val="22"/>
          <w:lang w:val="fr-BE"/>
        </w:rPr>
        <w:t xml:space="preserve">Tous les ministres compétents, tant du gouvernement fédéral que des entités fédérées, ont des représentants dans cette cellule et préparent les dossiers à présenter à une conférence interministérielle.  </w:t>
      </w:r>
    </w:p>
    <w:p w14:paraId="4CD8EE03" w14:textId="292559E9" w:rsidR="00DA6A3E" w:rsidRPr="00FD3C35" w:rsidRDefault="00DA6A3E" w:rsidP="00DA6A3E">
      <w:pPr>
        <w:pStyle w:val="NormalWeb"/>
        <w:shd w:val="clear" w:color="auto" w:fill="FFFFFF"/>
        <w:spacing w:line="276" w:lineRule="auto"/>
        <w:jc w:val="both"/>
        <w:rPr>
          <w:rFonts w:asciiTheme="minorHAnsi" w:hAnsiTheme="minorHAnsi" w:cstheme="minorHAnsi"/>
          <w:sz w:val="22"/>
          <w:szCs w:val="22"/>
          <w:lang w:val="fr-BE"/>
        </w:rPr>
      </w:pPr>
      <w:r w:rsidRPr="00FD3C35">
        <w:rPr>
          <w:rFonts w:asciiTheme="minorHAnsi" w:hAnsiTheme="minorHAnsi" w:cstheme="minorHAnsi"/>
          <w:sz w:val="22"/>
          <w:szCs w:val="22"/>
          <w:lang w:val="fr-BE"/>
        </w:rPr>
        <w:t xml:space="preserve">La Cellule est présidée par une coordinatrice et un coordinateur adjoint. Ils président la Cellule, contribuent à la définition de l'agenda politique et participent aux réunions internationales en tant que "coordinateurs nationaux en matière de drogues". </w:t>
      </w:r>
    </w:p>
    <w:p w14:paraId="392FB7FD" w14:textId="43F7442C" w:rsidR="00DA6A3E" w:rsidRPr="00FD3C35" w:rsidRDefault="00DA6A3E" w:rsidP="00DA6A3E">
      <w:pPr>
        <w:pStyle w:val="NormalWeb"/>
        <w:shd w:val="clear" w:color="auto" w:fill="FFFFFF"/>
        <w:spacing w:line="276" w:lineRule="auto"/>
        <w:jc w:val="both"/>
        <w:rPr>
          <w:rFonts w:asciiTheme="minorHAnsi" w:hAnsiTheme="minorHAnsi" w:cstheme="minorHAnsi"/>
          <w:sz w:val="22"/>
          <w:szCs w:val="22"/>
          <w:lang w:val="fr-BE"/>
        </w:rPr>
      </w:pPr>
      <w:r w:rsidRPr="00FD3C35">
        <w:rPr>
          <w:rFonts w:asciiTheme="minorHAnsi" w:hAnsiTheme="minorHAnsi" w:cstheme="minorHAnsi"/>
          <w:sz w:val="22"/>
          <w:szCs w:val="22"/>
          <w:lang w:val="fr-BE"/>
        </w:rPr>
        <w:t xml:space="preserve">Aujourd'hui, la professeur Charlotte Colman et le docteur Pablo Nicaise ont été nommés respectivement coordinatrice et coordinateur adjoint. </w:t>
      </w:r>
    </w:p>
    <w:p w14:paraId="76B24903" w14:textId="130240B2" w:rsidR="00DA6A3E" w:rsidRPr="00FD3C35" w:rsidRDefault="00DA6A3E" w:rsidP="00DA6A3E">
      <w:pPr>
        <w:pStyle w:val="NormalWeb"/>
        <w:shd w:val="clear" w:color="auto" w:fill="FFFFFF"/>
        <w:spacing w:line="276" w:lineRule="auto"/>
        <w:jc w:val="both"/>
        <w:rPr>
          <w:rFonts w:asciiTheme="minorHAnsi" w:hAnsiTheme="minorHAnsi" w:cstheme="minorHAnsi"/>
          <w:sz w:val="22"/>
          <w:szCs w:val="22"/>
          <w:lang w:val="fr-BE"/>
        </w:rPr>
      </w:pPr>
      <w:r w:rsidRPr="00FD3C35">
        <w:rPr>
          <w:rFonts w:asciiTheme="minorHAnsi" w:hAnsiTheme="minorHAnsi" w:cstheme="minorHAnsi"/>
          <w:sz w:val="22"/>
          <w:szCs w:val="22"/>
          <w:lang w:val="fr-BE"/>
        </w:rPr>
        <w:t>La Dr. Colman est master en Criminologie et a obtenu un Doctorat en Criminologie en 2014. Elle est professeur en Criminologie à l’Université de Gand depuis 2017. Ses domaines d’expertise sont entre autres la politique en matière de drogues et les marchés de la drogues.</w:t>
      </w:r>
    </w:p>
    <w:p w14:paraId="513D3B82" w14:textId="63240892" w:rsidR="00DA6A3E" w:rsidRPr="00FD3C35" w:rsidRDefault="00DA6A3E" w:rsidP="00DA6A3E">
      <w:pPr>
        <w:autoSpaceDE w:val="0"/>
        <w:autoSpaceDN w:val="0"/>
        <w:adjustRightInd w:val="0"/>
        <w:spacing w:line="276" w:lineRule="auto"/>
        <w:jc w:val="both"/>
        <w:rPr>
          <w:rFonts w:eastAsia="Times New Roman" w:cstheme="minorHAnsi"/>
          <w:lang w:val="fr-BE" w:eastAsia="en-GB"/>
        </w:rPr>
      </w:pPr>
      <w:r w:rsidRPr="00FD3C35">
        <w:rPr>
          <w:rFonts w:eastAsia="Times New Roman" w:cstheme="minorHAnsi"/>
          <w:lang w:val="fr-BE" w:eastAsia="en-GB"/>
        </w:rPr>
        <w:t>Le Dr Nicaise est master en sciences politiques, sociologie politique et relations internationales, et a obtenu son Doctorat en sciences de la santé publique en 2013. Ses domaines d’expertise sont entre autres les systèmes</w:t>
      </w:r>
      <w:r w:rsidR="00E958AB" w:rsidRPr="00FD3C35">
        <w:rPr>
          <w:rFonts w:eastAsia="Times New Roman" w:cstheme="minorHAnsi"/>
          <w:lang w:val="fr-BE" w:eastAsia="en-GB"/>
        </w:rPr>
        <w:t xml:space="preserve"> de soins</w:t>
      </w:r>
      <w:r w:rsidRPr="00FD3C35">
        <w:rPr>
          <w:rFonts w:eastAsia="Times New Roman" w:cstheme="minorHAnsi"/>
          <w:lang w:val="fr-BE" w:eastAsia="en-GB"/>
        </w:rPr>
        <w:t>, organisation des soins et des services en matière de</w:t>
      </w:r>
      <w:r w:rsidR="00E958AB" w:rsidRPr="00FD3C35">
        <w:rPr>
          <w:rFonts w:eastAsia="Times New Roman" w:cstheme="minorHAnsi"/>
          <w:lang w:val="fr-BE" w:eastAsia="en-GB"/>
        </w:rPr>
        <w:t xml:space="preserve"> santé mentale et assuétudes, et gouvernance des réseaux. </w:t>
      </w:r>
    </w:p>
    <w:p w14:paraId="25F189D4" w14:textId="77777777" w:rsidR="00E958AB" w:rsidRPr="00FD3C35" w:rsidRDefault="00E958AB" w:rsidP="00E958AB">
      <w:pPr>
        <w:spacing w:line="276" w:lineRule="auto"/>
        <w:jc w:val="both"/>
        <w:rPr>
          <w:rFonts w:eastAsia="Times New Roman" w:cstheme="minorHAnsi"/>
          <w:lang w:val="fr-BE" w:eastAsia="en-GB"/>
        </w:rPr>
      </w:pPr>
      <w:r w:rsidRPr="00FD3C35">
        <w:rPr>
          <w:rFonts w:eastAsia="Times New Roman" w:cstheme="minorHAnsi"/>
          <w:lang w:val="fr-BE" w:eastAsia="en-GB"/>
        </w:rPr>
        <w:t xml:space="preserve">Ils ont été nommés pour un mandat de 4 ans, qui est renouvelable. </w:t>
      </w:r>
    </w:p>
    <w:p w14:paraId="29332C34" w14:textId="204919D9" w:rsidR="00F33481" w:rsidRPr="00FD3C35" w:rsidRDefault="00F33481" w:rsidP="00F33481">
      <w:pPr>
        <w:spacing w:line="276" w:lineRule="auto"/>
        <w:jc w:val="both"/>
        <w:rPr>
          <w:rFonts w:eastAsia="Times New Roman" w:cstheme="minorHAnsi"/>
          <w:lang w:val="fr-BE" w:eastAsia="en-GB"/>
        </w:rPr>
      </w:pPr>
      <w:r w:rsidRPr="00FD3C35">
        <w:rPr>
          <w:rFonts w:eastAsia="Times New Roman" w:cstheme="minorHAnsi"/>
          <w:lang w:val="fr-BE" w:eastAsia="en-GB"/>
        </w:rPr>
        <w:t xml:space="preserve">Ce communiqué de presse est rédigé conjointement au nom des ministres formant la Réunion Thématique Drogues de la Conférence Interministérielle Santé publique </w:t>
      </w:r>
    </w:p>
    <w:p w14:paraId="4DA9802E" w14:textId="004D1BE1" w:rsidR="00F33481" w:rsidRPr="00FD3C35" w:rsidRDefault="00F33481" w:rsidP="00F33481">
      <w:pPr>
        <w:spacing w:line="276" w:lineRule="auto"/>
        <w:jc w:val="both"/>
        <w:rPr>
          <w:rFonts w:eastAsia="Times New Roman" w:cstheme="minorHAnsi"/>
          <w:b/>
          <w:bCs/>
          <w:lang w:val="fr-BE" w:eastAsia="en-GB"/>
        </w:rPr>
      </w:pPr>
      <w:r w:rsidRPr="00FD3C35">
        <w:rPr>
          <w:rFonts w:eastAsia="Times New Roman" w:cstheme="minorHAnsi"/>
          <w:b/>
          <w:bCs/>
          <w:lang w:val="fr-BE" w:eastAsia="en-GB"/>
        </w:rPr>
        <w:t>Contact</w:t>
      </w:r>
    </w:p>
    <w:p w14:paraId="55759022" w14:textId="6044E246" w:rsidR="00F33481" w:rsidRPr="00FD3C35" w:rsidRDefault="00F33481" w:rsidP="00FD3C35">
      <w:pPr>
        <w:pStyle w:val="Paragraphedeliste"/>
        <w:numPr>
          <w:ilvl w:val="0"/>
          <w:numId w:val="7"/>
        </w:numPr>
        <w:rPr>
          <w:rFonts w:eastAsia="Times New Roman" w:cstheme="minorHAnsi"/>
          <w:sz w:val="22"/>
          <w:szCs w:val="22"/>
          <w:lang w:val="fr-BE" w:eastAsia="en-GB"/>
        </w:rPr>
      </w:pPr>
      <w:r w:rsidRPr="00FD3C35">
        <w:rPr>
          <w:rFonts w:eastAsia="Times New Roman" w:cstheme="minorHAnsi"/>
          <w:sz w:val="22"/>
          <w:szCs w:val="22"/>
          <w:lang w:val="fr-BE" w:eastAsia="en-GB"/>
        </w:rPr>
        <w:t xml:space="preserve">Billy </w:t>
      </w:r>
      <w:proofErr w:type="spellStart"/>
      <w:r w:rsidRPr="00FD3C35">
        <w:rPr>
          <w:rFonts w:eastAsia="Times New Roman" w:cstheme="minorHAnsi"/>
          <w:sz w:val="22"/>
          <w:szCs w:val="22"/>
          <w:lang w:val="fr-BE" w:eastAsia="en-GB"/>
        </w:rPr>
        <w:t>Buyse</w:t>
      </w:r>
      <w:proofErr w:type="spellEnd"/>
      <w:r w:rsidRPr="00FD3C35">
        <w:rPr>
          <w:rFonts w:eastAsia="Times New Roman" w:cstheme="minorHAnsi"/>
          <w:sz w:val="22"/>
          <w:szCs w:val="22"/>
          <w:lang w:val="fr-BE" w:eastAsia="en-GB"/>
        </w:rPr>
        <w:t>: 0496 47 44 87 (porte-parole Ministre F. Vandenbroucke)</w:t>
      </w:r>
    </w:p>
    <w:p w14:paraId="5AB72DF6" w14:textId="77777777" w:rsidR="00F33481" w:rsidRPr="00FD3C35" w:rsidRDefault="00F33481" w:rsidP="00FD3C35">
      <w:pPr>
        <w:pStyle w:val="Paragraphedeliste"/>
        <w:numPr>
          <w:ilvl w:val="0"/>
          <w:numId w:val="7"/>
        </w:numPr>
        <w:spacing w:line="276" w:lineRule="auto"/>
        <w:jc w:val="both"/>
        <w:rPr>
          <w:rFonts w:eastAsia="Times New Roman" w:cstheme="minorHAnsi"/>
          <w:sz w:val="22"/>
          <w:szCs w:val="22"/>
          <w:lang w:val="en-US" w:eastAsia="en-GB"/>
        </w:rPr>
      </w:pPr>
      <w:r w:rsidRPr="00FD3C35">
        <w:rPr>
          <w:rFonts w:eastAsia="Times New Roman" w:cstheme="minorHAnsi"/>
          <w:sz w:val="22"/>
          <w:szCs w:val="22"/>
          <w:lang w:val="en-US" w:eastAsia="en-GB"/>
        </w:rPr>
        <w:t>Charlotte Colman : Charlotte.Colman@UGent.be</w:t>
      </w:r>
    </w:p>
    <w:p w14:paraId="406B18C0" w14:textId="0FDC62C1" w:rsidR="00F33481" w:rsidRPr="00FD3C35" w:rsidRDefault="00F33481" w:rsidP="00FD3C35">
      <w:pPr>
        <w:pStyle w:val="Paragraphedeliste"/>
        <w:numPr>
          <w:ilvl w:val="0"/>
          <w:numId w:val="7"/>
        </w:numPr>
        <w:spacing w:line="276" w:lineRule="auto"/>
        <w:jc w:val="both"/>
        <w:rPr>
          <w:rFonts w:eastAsia="Times New Roman" w:cstheme="minorHAnsi"/>
          <w:sz w:val="22"/>
          <w:szCs w:val="22"/>
          <w:lang w:val="fr-BE" w:eastAsia="en-GB"/>
        </w:rPr>
      </w:pPr>
      <w:r w:rsidRPr="00FD3C35">
        <w:rPr>
          <w:rFonts w:eastAsia="Times New Roman" w:cstheme="minorHAnsi"/>
          <w:sz w:val="22"/>
          <w:szCs w:val="22"/>
          <w:lang w:val="fr-BE" w:eastAsia="en-GB"/>
        </w:rPr>
        <w:t xml:space="preserve">Pablo Nicaise : </w:t>
      </w:r>
      <w:hyperlink r:id="rId8" w:history="1">
        <w:r w:rsidRPr="00FD3C35">
          <w:rPr>
            <w:rStyle w:val="Lienhypertexte"/>
            <w:rFonts w:eastAsia="Times New Roman" w:cstheme="minorHAnsi"/>
            <w:sz w:val="22"/>
            <w:szCs w:val="22"/>
            <w:lang w:val="fr-BE" w:eastAsia="en-GB"/>
          </w:rPr>
          <w:t>pablo.nicaise@uclouvain.be</w:t>
        </w:r>
      </w:hyperlink>
    </w:p>
    <w:p w14:paraId="0D12BA36" w14:textId="3DA55451" w:rsidR="005D3999" w:rsidRPr="00FD3C35" w:rsidRDefault="00F33481" w:rsidP="00CA02BB">
      <w:pPr>
        <w:spacing w:line="276" w:lineRule="auto"/>
        <w:jc w:val="both"/>
        <w:rPr>
          <w:rFonts w:eastAsia="Times New Roman" w:cstheme="minorHAnsi"/>
          <w:lang w:val="fr-BE" w:eastAsia="en-GB"/>
        </w:rPr>
      </w:pPr>
      <w:r w:rsidRPr="00FD3C35">
        <w:rPr>
          <w:rFonts w:eastAsia="Times New Roman" w:cstheme="minorHAnsi"/>
          <w:lang w:val="fr-BE" w:eastAsia="en-GB"/>
        </w:rPr>
        <w:t xml:space="preserve">La Conférence interministérielle santé publique est organisée et soutenue par la DGGS du SPF Santé publique, Sécurité de la </w:t>
      </w:r>
      <w:r w:rsidR="00FD3C35">
        <w:rPr>
          <w:rFonts w:eastAsia="Times New Roman" w:cstheme="minorHAnsi"/>
          <w:lang w:val="fr-BE" w:eastAsia="en-GB"/>
        </w:rPr>
        <w:t>C</w:t>
      </w:r>
      <w:r w:rsidRPr="00FD3C35">
        <w:rPr>
          <w:rFonts w:eastAsia="Times New Roman" w:cstheme="minorHAnsi"/>
          <w:lang w:val="fr-BE" w:eastAsia="en-GB"/>
        </w:rPr>
        <w:t xml:space="preserve">haîne alimentaire et Environnement. </w:t>
      </w:r>
    </w:p>
    <w:sectPr w:rsidR="005D3999" w:rsidRPr="00FD3C3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F85E0" w14:textId="77777777" w:rsidR="00597300" w:rsidRDefault="00597300" w:rsidP="00A10D21">
      <w:pPr>
        <w:spacing w:after="0" w:line="240" w:lineRule="auto"/>
      </w:pPr>
      <w:r>
        <w:separator/>
      </w:r>
    </w:p>
  </w:endnote>
  <w:endnote w:type="continuationSeparator" w:id="0">
    <w:p w14:paraId="69037372" w14:textId="77777777" w:rsidR="00597300" w:rsidRDefault="00597300" w:rsidP="00A10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6334F" w14:textId="77777777" w:rsidR="008D3BE0" w:rsidRDefault="008D3BE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62904"/>
      <w:docPartObj>
        <w:docPartGallery w:val="Page Numbers (Bottom of Page)"/>
        <w:docPartUnique/>
      </w:docPartObj>
    </w:sdtPr>
    <w:sdtEndPr/>
    <w:sdtContent>
      <w:p w14:paraId="50B22258" w14:textId="0D35D627" w:rsidR="00DC36E6" w:rsidRDefault="00DC36E6">
        <w:pPr>
          <w:pStyle w:val="Pieddepage"/>
          <w:jc w:val="right"/>
        </w:pPr>
        <w:r>
          <w:fldChar w:fldCharType="begin"/>
        </w:r>
        <w:r>
          <w:instrText>PAGE   \* MERGEFORMAT</w:instrText>
        </w:r>
        <w:r>
          <w:fldChar w:fldCharType="separate"/>
        </w:r>
        <w:r w:rsidR="00543C15" w:rsidRPr="00543C15">
          <w:rPr>
            <w:noProof/>
            <w:lang w:val="nl-NL"/>
          </w:rPr>
          <w:t>1</w:t>
        </w:r>
        <w:r>
          <w:fldChar w:fldCharType="end"/>
        </w:r>
      </w:p>
    </w:sdtContent>
  </w:sdt>
  <w:p w14:paraId="044167AD" w14:textId="77777777" w:rsidR="00A10D21" w:rsidRDefault="00A10D2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5378F" w14:textId="77777777" w:rsidR="008D3BE0" w:rsidRDefault="008D3B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24E46" w14:textId="77777777" w:rsidR="00597300" w:rsidRDefault="00597300" w:rsidP="00A10D21">
      <w:pPr>
        <w:spacing w:after="0" w:line="240" w:lineRule="auto"/>
      </w:pPr>
      <w:r>
        <w:separator/>
      </w:r>
    </w:p>
  </w:footnote>
  <w:footnote w:type="continuationSeparator" w:id="0">
    <w:p w14:paraId="0404AA9C" w14:textId="77777777" w:rsidR="00597300" w:rsidRDefault="00597300" w:rsidP="00A10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0D439" w14:textId="27968DE3" w:rsidR="00A10D21" w:rsidRDefault="00A10D2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82BB3" w14:textId="55CDF9C8" w:rsidR="00A10D21" w:rsidRDefault="00A10D2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8AEB8" w14:textId="5D12716F" w:rsidR="00A10D21" w:rsidRDefault="00A10D2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71A75"/>
    <w:multiLevelType w:val="hybridMultilevel"/>
    <w:tmpl w:val="7A3E17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CC3160C"/>
    <w:multiLevelType w:val="hybridMultilevel"/>
    <w:tmpl w:val="D082AE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01DF41E"/>
    <w:multiLevelType w:val="hybridMultilevel"/>
    <w:tmpl w:val="8AFAE6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9C2549D"/>
    <w:multiLevelType w:val="hybridMultilevel"/>
    <w:tmpl w:val="BDEEF76E"/>
    <w:lvl w:ilvl="0" w:tplc="E75A0C3E">
      <w:start w:val="1"/>
      <w:numFmt w:val="decimal"/>
      <w:lvlText w:val="%1."/>
      <w:lvlJc w:val="left"/>
      <w:pPr>
        <w:ind w:left="360" w:hanging="360"/>
      </w:pPr>
      <w:rPr>
        <w:rFonts w:hint="default"/>
        <w:b w:val="0"/>
        <w:bCs/>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582F43B3"/>
    <w:multiLevelType w:val="hybridMultilevel"/>
    <w:tmpl w:val="B17679D4"/>
    <w:lvl w:ilvl="0" w:tplc="9F82A880">
      <w:numFmt w:val="bullet"/>
      <w:lvlText w:val="-"/>
      <w:lvlJc w:val="left"/>
      <w:pPr>
        <w:ind w:left="360" w:hanging="360"/>
      </w:pPr>
      <w:rPr>
        <w:rFonts w:ascii="Calibri" w:eastAsiaTheme="minorHAnsi" w:hAnsi="Calibri" w:cs="Calibri"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5" w15:restartNumberingAfterBreak="0">
    <w:nsid w:val="69D023D1"/>
    <w:multiLevelType w:val="multilevel"/>
    <w:tmpl w:val="24DA4A74"/>
    <w:lvl w:ilvl="0">
      <w:start w:val="1"/>
      <w:numFmt w:val="decimal"/>
      <w:lvlText w:val="%1."/>
      <w:lvlJc w:val="left"/>
      <w:pPr>
        <w:tabs>
          <w:tab w:val="num" w:pos="360"/>
        </w:tabs>
        <w:ind w:left="360" w:hanging="360"/>
      </w:pPr>
      <w:rPr>
        <w:rFonts w:ascii="Calibri" w:eastAsiaTheme="minorHAnsi" w:hAnsi="Calibri" w:cs="Calibri"/>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70901300"/>
    <w:multiLevelType w:val="multilevel"/>
    <w:tmpl w:val="448AD9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2"/>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739"/>
    <w:rsid w:val="000141BB"/>
    <w:rsid w:val="00044D81"/>
    <w:rsid w:val="000468FE"/>
    <w:rsid w:val="000748A3"/>
    <w:rsid w:val="000A4A8C"/>
    <w:rsid w:val="000C3EAB"/>
    <w:rsid w:val="001122F6"/>
    <w:rsid w:val="001244AD"/>
    <w:rsid w:val="00150D4A"/>
    <w:rsid w:val="001556A4"/>
    <w:rsid w:val="0017104F"/>
    <w:rsid w:val="001878C7"/>
    <w:rsid w:val="001C0F63"/>
    <w:rsid w:val="001E5F2A"/>
    <w:rsid w:val="001F148C"/>
    <w:rsid w:val="0020335B"/>
    <w:rsid w:val="002333F7"/>
    <w:rsid w:val="002409F0"/>
    <w:rsid w:val="00246AFA"/>
    <w:rsid w:val="0025449B"/>
    <w:rsid w:val="002674DA"/>
    <w:rsid w:val="00272F21"/>
    <w:rsid w:val="0028768E"/>
    <w:rsid w:val="00292454"/>
    <w:rsid w:val="00294709"/>
    <w:rsid w:val="002A59DC"/>
    <w:rsid w:val="002B1A00"/>
    <w:rsid w:val="002B679F"/>
    <w:rsid w:val="002F6051"/>
    <w:rsid w:val="0033747B"/>
    <w:rsid w:val="00364739"/>
    <w:rsid w:val="0037390A"/>
    <w:rsid w:val="00375AB4"/>
    <w:rsid w:val="003A17D8"/>
    <w:rsid w:val="003A45ED"/>
    <w:rsid w:val="003B7DB2"/>
    <w:rsid w:val="004009B5"/>
    <w:rsid w:val="0043237B"/>
    <w:rsid w:val="004431AD"/>
    <w:rsid w:val="00443319"/>
    <w:rsid w:val="004632DB"/>
    <w:rsid w:val="00471AB3"/>
    <w:rsid w:val="004802C1"/>
    <w:rsid w:val="00490F02"/>
    <w:rsid w:val="00494EB2"/>
    <w:rsid w:val="004A0148"/>
    <w:rsid w:val="004C58F7"/>
    <w:rsid w:val="004F72D6"/>
    <w:rsid w:val="00516756"/>
    <w:rsid w:val="00526B4F"/>
    <w:rsid w:val="00543C15"/>
    <w:rsid w:val="00561C11"/>
    <w:rsid w:val="005721F8"/>
    <w:rsid w:val="00583C66"/>
    <w:rsid w:val="00597300"/>
    <w:rsid w:val="005D0BC7"/>
    <w:rsid w:val="005D3999"/>
    <w:rsid w:val="005E3642"/>
    <w:rsid w:val="005E7C0C"/>
    <w:rsid w:val="00617653"/>
    <w:rsid w:val="00617864"/>
    <w:rsid w:val="006560D4"/>
    <w:rsid w:val="00694BE9"/>
    <w:rsid w:val="00694F11"/>
    <w:rsid w:val="006A2387"/>
    <w:rsid w:val="006D2648"/>
    <w:rsid w:val="006E506A"/>
    <w:rsid w:val="007128AE"/>
    <w:rsid w:val="00737BAD"/>
    <w:rsid w:val="00754CF6"/>
    <w:rsid w:val="00756921"/>
    <w:rsid w:val="0076432A"/>
    <w:rsid w:val="007759E0"/>
    <w:rsid w:val="00791E40"/>
    <w:rsid w:val="007922D8"/>
    <w:rsid w:val="00794ABC"/>
    <w:rsid w:val="007A2CAB"/>
    <w:rsid w:val="007B47BC"/>
    <w:rsid w:val="007B56D9"/>
    <w:rsid w:val="007E3D1B"/>
    <w:rsid w:val="00822D74"/>
    <w:rsid w:val="00825B9C"/>
    <w:rsid w:val="00826FEE"/>
    <w:rsid w:val="00844D68"/>
    <w:rsid w:val="0086075D"/>
    <w:rsid w:val="008637AD"/>
    <w:rsid w:val="00865F53"/>
    <w:rsid w:val="00880D52"/>
    <w:rsid w:val="008C6F15"/>
    <w:rsid w:val="008C754A"/>
    <w:rsid w:val="008D3BE0"/>
    <w:rsid w:val="008D4A68"/>
    <w:rsid w:val="008F207A"/>
    <w:rsid w:val="009123F0"/>
    <w:rsid w:val="00912740"/>
    <w:rsid w:val="00916DC2"/>
    <w:rsid w:val="009352A8"/>
    <w:rsid w:val="009377B3"/>
    <w:rsid w:val="0098320B"/>
    <w:rsid w:val="009A6BD2"/>
    <w:rsid w:val="009F646C"/>
    <w:rsid w:val="00A015BE"/>
    <w:rsid w:val="00A03FB5"/>
    <w:rsid w:val="00A10D21"/>
    <w:rsid w:val="00A21E17"/>
    <w:rsid w:val="00A31024"/>
    <w:rsid w:val="00A47235"/>
    <w:rsid w:val="00A76016"/>
    <w:rsid w:val="00AB1275"/>
    <w:rsid w:val="00AB1515"/>
    <w:rsid w:val="00AF01E6"/>
    <w:rsid w:val="00AF6699"/>
    <w:rsid w:val="00B032A3"/>
    <w:rsid w:val="00B377F0"/>
    <w:rsid w:val="00B567BA"/>
    <w:rsid w:val="00B876BD"/>
    <w:rsid w:val="00B97832"/>
    <w:rsid w:val="00BB14DB"/>
    <w:rsid w:val="00BB63E9"/>
    <w:rsid w:val="00BF13E2"/>
    <w:rsid w:val="00C33A90"/>
    <w:rsid w:val="00C576E3"/>
    <w:rsid w:val="00C60E54"/>
    <w:rsid w:val="00C72BBB"/>
    <w:rsid w:val="00C800D2"/>
    <w:rsid w:val="00C86E23"/>
    <w:rsid w:val="00C92CB6"/>
    <w:rsid w:val="00CA02BB"/>
    <w:rsid w:val="00CA2F04"/>
    <w:rsid w:val="00CA46B4"/>
    <w:rsid w:val="00CA719A"/>
    <w:rsid w:val="00CC5808"/>
    <w:rsid w:val="00CD6BF0"/>
    <w:rsid w:val="00CE3949"/>
    <w:rsid w:val="00D07E6D"/>
    <w:rsid w:val="00D53DE0"/>
    <w:rsid w:val="00DA5C6C"/>
    <w:rsid w:val="00DA6A3E"/>
    <w:rsid w:val="00DB5FF4"/>
    <w:rsid w:val="00DC36E6"/>
    <w:rsid w:val="00DE5685"/>
    <w:rsid w:val="00DE56CB"/>
    <w:rsid w:val="00E047B5"/>
    <w:rsid w:val="00E13B73"/>
    <w:rsid w:val="00E37E3C"/>
    <w:rsid w:val="00E734B3"/>
    <w:rsid w:val="00E958AB"/>
    <w:rsid w:val="00ED3661"/>
    <w:rsid w:val="00EF4571"/>
    <w:rsid w:val="00F024E5"/>
    <w:rsid w:val="00F33481"/>
    <w:rsid w:val="00F413AB"/>
    <w:rsid w:val="00F50BFF"/>
    <w:rsid w:val="00F72023"/>
    <w:rsid w:val="00F905B1"/>
    <w:rsid w:val="00F92707"/>
    <w:rsid w:val="00FC7F37"/>
    <w:rsid w:val="00FD3C35"/>
    <w:rsid w:val="00FF6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0493C8"/>
  <w15:chartTrackingRefBased/>
  <w15:docId w15:val="{A6051158-CF8F-48AF-A2D8-53B85ED4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46AFA"/>
    <w:pPr>
      <w:spacing w:after="0" w:line="240" w:lineRule="auto"/>
    </w:pPr>
    <w:rPr>
      <w:lang w:val="nl-NL"/>
    </w:rPr>
  </w:style>
  <w:style w:type="paragraph" w:styleId="NormalWeb">
    <w:name w:val="Normal (Web)"/>
    <w:basedOn w:val="Normal"/>
    <w:uiPriority w:val="99"/>
    <w:unhideWhenUsed/>
    <w:rsid w:val="00246A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aragraphedeliste">
    <w:name w:val="List Paragraph"/>
    <w:basedOn w:val="Normal"/>
    <w:link w:val="ParagraphedelisteCar"/>
    <w:uiPriority w:val="34"/>
    <w:qFormat/>
    <w:rsid w:val="00A10D21"/>
    <w:pPr>
      <w:spacing w:after="0" w:line="240" w:lineRule="auto"/>
      <w:ind w:left="720"/>
      <w:contextualSpacing/>
    </w:pPr>
    <w:rPr>
      <w:rFonts w:ascii="Calibri" w:hAnsi="Calibri" w:cs="Calibri"/>
      <w:sz w:val="24"/>
      <w:szCs w:val="24"/>
      <w:lang w:val="nl-NL"/>
    </w:rPr>
  </w:style>
  <w:style w:type="paragraph" w:styleId="En-tte">
    <w:name w:val="header"/>
    <w:basedOn w:val="Normal"/>
    <w:link w:val="En-tteCar"/>
    <w:uiPriority w:val="99"/>
    <w:unhideWhenUsed/>
    <w:rsid w:val="00A10D21"/>
    <w:pPr>
      <w:tabs>
        <w:tab w:val="center" w:pos="4513"/>
        <w:tab w:val="right" w:pos="9026"/>
      </w:tabs>
      <w:spacing w:after="0" w:line="240" w:lineRule="auto"/>
    </w:pPr>
  </w:style>
  <w:style w:type="character" w:customStyle="1" w:styleId="En-tteCar">
    <w:name w:val="En-tête Car"/>
    <w:basedOn w:val="Policepardfaut"/>
    <w:link w:val="En-tte"/>
    <w:uiPriority w:val="99"/>
    <w:rsid w:val="00A10D21"/>
  </w:style>
  <w:style w:type="paragraph" w:styleId="Pieddepage">
    <w:name w:val="footer"/>
    <w:basedOn w:val="Normal"/>
    <w:link w:val="PieddepageCar"/>
    <w:uiPriority w:val="99"/>
    <w:unhideWhenUsed/>
    <w:rsid w:val="00A10D2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10D21"/>
  </w:style>
  <w:style w:type="character" w:styleId="Lienhypertexte">
    <w:name w:val="Hyperlink"/>
    <w:basedOn w:val="Policepardfaut"/>
    <w:uiPriority w:val="99"/>
    <w:unhideWhenUsed/>
    <w:rsid w:val="004632DB"/>
    <w:rPr>
      <w:color w:val="0563C1" w:themeColor="hyperlink"/>
      <w:u w:val="single"/>
    </w:rPr>
  </w:style>
  <w:style w:type="paragraph" w:styleId="Notedebasdepage">
    <w:name w:val="footnote text"/>
    <w:basedOn w:val="Normal"/>
    <w:link w:val="NotedebasdepageCar"/>
    <w:uiPriority w:val="99"/>
    <w:semiHidden/>
    <w:unhideWhenUsed/>
    <w:rsid w:val="004632DB"/>
    <w:pPr>
      <w:spacing w:after="0" w:line="240" w:lineRule="auto"/>
    </w:pPr>
    <w:rPr>
      <w:sz w:val="20"/>
      <w:szCs w:val="20"/>
      <w:lang w:val="nl-BE"/>
    </w:rPr>
  </w:style>
  <w:style w:type="character" w:customStyle="1" w:styleId="NotedebasdepageCar">
    <w:name w:val="Note de bas de page Car"/>
    <w:basedOn w:val="Policepardfaut"/>
    <w:link w:val="Notedebasdepage"/>
    <w:uiPriority w:val="99"/>
    <w:semiHidden/>
    <w:rsid w:val="004632DB"/>
    <w:rPr>
      <w:sz w:val="20"/>
      <w:szCs w:val="20"/>
      <w:lang w:val="nl-BE"/>
    </w:rPr>
  </w:style>
  <w:style w:type="character" w:styleId="Appelnotedebasdep">
    <w:name w:val="footnote reference"/>
    <w:basedOn w:val="Policepardfaut"/>
    <w:uiPriority w:val="99"/>
    <w:semiHidden/>
    <w:unhideWhenUsed/>
    <w:rsid w:val="004632DB"/>
    <w:rPr>
      <w:vertAlign w:val="superscript"/>
    </w:rPr>
  </w:style>
  <w:style w:type="character" w:customStyle="1" w:styleId="ParagraphedelisteCar">
    <w:name w:val="Paragraphe de liste Car"/>
    <w:basedOn w:val="Policepardfaut"/>
    <w:link w:val="Paragraphedeliste"/>
    <w:uiPriority w:val="34"/>
    <w:rsid w:val="000141BB"/>
    <w:rPr>
      <w:rFonts w:ascii="Calibri" w:hAnsi="Calibri" w:cs="Calibri"/>
      <w:sz w:val="24"/>
      <w:szCs w:val="24"/>
      <w:lang w:val="nl-NL"/>
    </w:rPr>
  </w:style>
  <w:style w:type="paragraph" w:styleId="Textedebulles">
    <w:name w:val="Balloon Text"/>
    <w:basedOn w:val="Normal"/>
    <w:link w:val="TextedebullesCar"/>
    <w:uiPriority w:val="99"/>
    <w:semiHidden/>
    <w:unhideWhenUsed/>
    <w:rsid w:val="008C75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754A"/>
    <w:rPr>
      <w:rFonts w:ascii="Segoe UI" w:hAnsi="Segoe UI" w:cs="Segoe UI"/>
      <w:sz w:val="18"/>
      <w:szCs w:val="18"/>
    </w:rPr>
  </w:style>
  <w:style w:type="paragraph" w:styleId="Rvision">
    <w:name w:val="Revision"/>
    <w:hidden/>
    <w:uiPriority w:val="99"/>
    <w:semiHidden/>
    <w:rsid w:val="001556A4"/>
    <w:pPr>
      <w:spacing w:after="0" w:line="240" w:lineRule="auto"/>
    </w:pPr>
  </w:style>
  <w:style w:type="character" w:styleId="Marquedecommentaire">
    <w:name w:val="annotation reference"/>
    <w:basedOn w:val="Policepardfaut"/>
    <w:uiPriority w:val="99"/>
    <w:semiHidden/>
    <w:unhideWhenUsed/>
    <w:rsid w:val="00C86E23"/>
    <w:rPr>
      <w:sz w:val="16"/>
      <w:szCs w:val="16"/>
    </w:rPr>
  </w:style>
  <w:style w:type="paragraph" w:styleId="Commentaire">
    <w:name w:val="annotation text"/>
    <w:basedOn w:val="Normal"/>
    <w:link w:val="CommentaireCar"/>
    <w:uiPriority w:val="99"/>
    <w:semiHidden/>
    <w:unhideWhenUsed/>
    <w:rsid w:val="00C86E23"/>
    <w:pPr>
      <w:spacing w:line="240" w:lineRule="auto"/>
    </w:pPr>
    <w:rPr>
      <w:sz w:val="20"/>
      <w:szCs w:val="20"/>
    </w:rPr>
  </w:style>
  <w:style w:type="character" w:customStyle="1" w:styleId="CommentaireCar">
    <w:name w:val="Commentaire Car"/>
    <w:basedOn w:val="Policepardfaut"/>
    <w:link w:val="Commentaire"/>
    <w:uiPriority w:val="99"/>
    <w:semiHidden/>
    <w:rsid w:val="00C86E23"/>
    <w:rPr>
      <w:sz w:val="20"/>
      <w:szCs w:val="20"/>
    </w:rPr>
  </w:style>
  <w:style w:type="paragraph" w:styleId="Objetducommentaire">
    <w:name w:val="annotation subject"/>
    <w:basedOn w:val="Commentaire"/>
    <w:next w:val="Commentaire"/>
    <w:link w:val="ObjetducommentaireCar"/>
    <w:uiPriority w:val="99"/>
    <w:semiHidden/>
    <w:unhideWhenUsed/>
    <w:rsid w:val="00C86E23"/>
    <w:rPr>
      <w:b/>
      <w:bCs/>
    </w:rPr>
  </w:style>
  <w:style w:type="character" w:customStyle="1" w:styleId="ObjetducommentaireCar">
    <w:name w:val="Objet du commentaire Car"/>
    <w:basedOn w:val="CommentaireCar"/>
    <w:link w:val="Objetducommentaire"/>
    <w:uiPriority w:val="99"/>
    <w:semiHidden/>
    <w:rsid w:val="00C86E23"/>
    <w:rPr>
      <w:b/>
      <w:bCs/>
      <w:sz w:val="20"/>
      <w:szCs w:val="20"/>
    </w:rPr>
  </w:style>
  <w:style w:type="paragraph" w:customStyle="1" w:styleId="Default">
    <w:name w:val="Default"/>
    <w:rsid w:val="007B56D9"/>
    <w:pPr>
      <w:autoSpaceDE w:val="0"/>
      <w:autoSpaceDN w:val="0"/>
      <w:adjustRightInd w:val="0"/>
      <w:spacing w:after="0" w:line="240" w:lineRule="auto"/>
    </w:pPr>
    <w:rPr>
      <w:rFonts w:ascii="Arial" w:hAnsi="Arial" w:cs="Arial"/>
      <w:color w:val="000000"/>
      <w:sz w:val="24"/>
      <w:szCs w:val="24"/>
      <w:lang w:val="nl-NL"/>
    </w:rPr>
  </w:style>
  <w:style w:type="paragraph" w:customStyle="1" w:styleId="xmsonormal">
    <w:name w:val="x_msonormal"/>
    <w:basedOn w:val="Normal"/>
    <w:rsid w:val="00292454"/>
    <w:pPr>
      <w:spacing w:after="0" w:line="240" w:lineRule="auto"/>
    </w:pPr>
    <w:rPr>
      <w:rFonts w:ascii="Calibri" w:hAnsi="Calibri" w:cs="Calibri"/>
      <w:lang w:val="nl-BE" w:eastAsia="nl-BE"/>
    </w:rPr>
  </w:style>
  <w:style w:type="paragraph" w:customStyle="1" w:styleId="xmsolistparagraph">
    <w:name w:val="x_msolistparagraph"/>
    <w:basedOn w:val="Normal"/>
    <w:rsid w:val="00292454"/>
    <w:pPr>
      <w:spacing w:before="100" w:beforeAutospacing="1" w:after="100" w:afterAutospacing="1" w:line="240" w:lineRule="auto"/>
    </w:pPr>
    <w:rPr>
      <w:rFonts w:ascii="Calibri" w:hAnsi="Calibri" w:cs="Calibri"/>
      <w:lang w:val="nl-BE" w:eastAsia="nl-BE"/>
    </w:rPr>
  </w:style>
  <w:style w:type="character" w:styleId="Mentionnonrsolue">
    <w:name w:val="Unresolved Mention"/>
    <w:basedOn w:val="Policepardfaut"/>
    <w:uiPriority w:val="99"/>
    <w:semiHidden/>
    <w:unhideWhenUsed/>
    <w:rsid w:val="00FF617E"/>
    <w:rPr>
      <w:color w:val="605E5C"/>
      <w:shd w:val="clear" w:color="auto" w:fill="E1DFDD"/>
    </w:rPr>
  </w:style>
  <w:style w:type="character" w:styleId="Lienhypertextesuivivisit">
    <w:name w:val="FollowedHyperlink"/>
    <w:basedOn w:val="Policepardfaut"/>
    <w:uiPriority w:val="99"/>
    <w:semiHidden/>
    <w:unhideWhenUsed/>
    <w:rsid w:val="00FF617E"/>
    <w:rPr>
      <w:color w:val="954F72" w:themeColor="followedHyperlink"/>
      <w:u w:val="single"/>
    </w:rPr>
  </w:style>
  <w:style w:type="paragraph" w:styleId="Retraitcorpsdetexte">
    <w:name w:val="Body Text Indent"/>
    <w:basedOn w:val="Normal"/>
    <w:link w:val="RetraitcorpsdetexteCar"/>
    <w:rsid w:val="00DA6A3E"/>
    <w:pPr>
      <w:spacing w:after="0" w:line="240" w:lineRule="auto"/>
      <w:ind w:left="426"/>
      <w:jc w:val="both"/>
    </w:pPr>
    <w:rPr>
      <w:rFonts w:ascii="Tahoma" w:eastAsia="Times New Roman" w:hAnsi="Tahoma" w:cs="Times New Roman"/>
      <w:sz w:val="20"/>
      <w:szCs w:val="24"/>
      <w:lang w:val="en-US"/>
    </w:rPr>
  </w:style>
  <w:style w:type="character" w:customStyle="1" w:styleId="RetraitcorpsdetexteCar">
    <w:name w:val="Retrait corps de texte Car"/>
    <w:basedOn w:val="Policepardfaut"/>
    <w:link w:val="Retraitcorpsdetexte"/>
    <w:rsid w:val="00DA6A3E"/>
    <w:rPr>
      <w:rFonts w:ascii="Tahoma" w:eastAsia="Times New Roman" w:hAnsi="Tahoma"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948751">
      <w:bodyDiv w:val="1"/>
      <w:marLeft w:val="0"/>
      <w:marRight w:val="0"/>
      <w:marTop w:val="0"/>
      <w:marBottom w:val="0"/>
      <w:divBdr>
        <w:top w:val="none" w:sz="0" w:space="0" w:color="auto"/>
        <w:left w:val="none" w:sz="0" w:space="0" w:color="auto"/>
        <w:bottom w:val="none" w:sz="0" w:space="0" w:color="auto"/>
        <w:right w:val="none" w:sz="0" w:space="0" w:color="auto"/>
      </w:divBdr>
    </w:div>
    <w:div w:id="1178545496">
      <w:bodyDiv w:val="1"/>
      <w:marLeft w:val="0"/>
      <w:marRight w:val="0"/>
      <w:marTop w:val="0"/>
      <w:marBottom w:val="0"/>
      <w:divBdr>
        <w:top w:val="none" w:sz="0" w:space="0" w:color="auto"/>
        <w:left w:val="none" w:sz="0" w:space="0" w:color="auto"/>
        <w:bottom w:val="none" w:sz="0" w:space="0" w:color="auto"/>
        <w:right w:val="none" w:sz="0" w:space="0" w:color="auto"/>
      </w:divBdr>
    </w:div>
    <w:div w:id="1575310713">
      <w:bodyDiv w:val="1"/>
      <w:marLeft w:val="0"/>
      <w:marRight w:val="0"/>
      <w:marTop w:val="0"/>
      <w:marBottom w:val="0"/>
      <w:divBdr>
        <w:top w:val="none" w:sz="0" w:space="0" w:color="auto"/>
        <w:left w:val="none" w:sz="0" w:space="0" w:color="auto"/>
        <w:bottom w:val="none" w:sz="0" w:space="0" w:color="auto"/>
        <w:right w:val="none" w:sz="0" w:space="0" w:color="auto"/>
      </w:divBdr>
    </w:div>
    <w:div w:id="209099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blo.nicaise@uclouvain.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1DC8B-1A29-4C52-B2B0-BED244507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2001</Characters>
  <Application>Microsoft Office Word</Application>
  <DocSecurity>4</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KCE</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Briat Gudrun</dc:creator>
  <cp:keywords/>
  <dc:description/>
  <cp:lastModifiedBy>Catherine Hogne (SPF Santé Publique - FOD Volksgezondheid)</cp:lastModifiedBy>
  <cp:revision>2</cp:revision>
  <cp:lastPrinted>2021-06-05T10:35:00Z</cp:lastPrinted>
  <dcterms:created xsi:type="dcterms:W3CDTF">2022-07-13T12:22:00Z</dcterms:created>
  <dcterms:modified xsi:type="dcterms:W3CDTF">2022-07-13T12:22:00Z</dcterms:modified>
</cp:coreProperties>
</file>